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F0D" w:rsidRPr="00EE7F0D" w:rsidRDefault="00EE7F0D" w:rsidP="00EE7F0D">
      <w:pPr>
        <w:shd w:val="clear" w:color="auto" w:fill="FFFFFF"/>
        <w:spacing w:after="0" w:line="240" w:lineRule="auto"/>
        <w:outlineLvl w:val="0"/>
        <w:rPr>
          <w:rFonts w:ascii="Helvetica" w:eastAsia="Times New Roman" w:hAnsi="Helvetica" w:cs="Helvetica"/>
          <w:color w:val="2D3B45"/>
          <w:kern w:val="36"/>
          <w:sz w:val="54"/>
          <w:szCs w:val="54"/>
        </w:rPr>
      </w:pPr>
      <w:r w:rsidRPr="00EE7F0D">
        <w:rPr>
          <w:rFonts w:ascii="Helvetica" w:eastAsia="Times New Roman" w:hAnsi="Helvetica" w:cs="Helvetica"/>
          <w:color w:val="2D3B45"/>
          <w:kern w:val="36"/>
          <w:sz w:val="54"/>
          <w:szCs w:val="54"/>
        </w:rPr>
        <w:t>Chapter 8 assignment</w:t>
      </w:r>
    </w:p>
    <w:p w:rsidR="00EE7F0D" w:rsidRPr="00EE7F0D" w:rsidRDefault="00EE7F0D" w:rsidP="00EE7F0D">
      <w:pPr>
        <w:shd w:val="clear" w:color="auto" w:fill="FFFFFF"/>
        <w:spacing w:before="180" w:after="180" w:line="240" w:lineRule="auto"/>
        <w:rPr>
          <w:rFonts w:ascii="Helvetica" w:eastAsia="Times New Roman" w:hAnsi="Helvetica" w:cs="Helvetica"/>
          <w:color w:val="2D3B45"/>
          <w:sz w:val="30"/>
          <w:szCs w:val="30"/>
        </w:rPr>
      </w:pPr>
      <w:r w:rsidRPr="00EE7F0D">
        <w:rPr>
          <w:rFonts w:ascii="Helvetica" w:eastAsia="Times New Roman" w:hAnsi="Helvetica" w:cs="Helvetica"/>
          <w:color w:val="2D3B45"/>
          <w:sz w:val="30"/>
          <w:szCs w:val="30"/>
        </w:rPr>
        <w:t>Prepare and upload your computations and solutions to the following Chapter 8 problems from pages 212-213:</w:t>
      </w:r>
    </w:p>
    <w:p w:rsidR="00EE7F0D" w:rsidRDefault="00EE7F0D" w:rsidP="00EE7F0D">
      <w:pPr>
        <w:shd w:val="clear" w:color="auto" w:fill="FFFFFF"/>
        <w:spacing w:before="180" w:after="180" w:line="240" w:lineRule="auto"/>
        <w:rPr>
          <w:rFonts w:ascii="Helvetica" w:eastAsia="Times New Roman" w:hAnsi="Helvetica" w:cs="Helvetica"/>
          <w:color w:val="2D3B45"/>
          <w:sz w:val="30"/>
          <w:szCs w:val="30"/>
        </w:rPr>
      </w:pPr>
      <w:r w:rsidRPr="00EE7F0D">
        <w:rPr>
          <w:rFonts w:ascii="Helvetica" w:eastAsia="Times New Roman" w:hAnsi="Helvetica" w:cs="Helvetica"/>
          <w:color w:val="2D3B45"/>
          <w:sz w:val="30"/>
          <w:szCs w:val="30"/>
        </w:rPr>
        <w:t>. These problems are also in McGraw-Hill connect.</w:t>
      </w:r>
    </w:p>
    <w:p w:rsidR="00290BF6" w:rsidRPr="00D80B59" w:rsidRDefault="00290BF6" w:rsidP="00EE7F0D">
      <w:pPr>
        <w:shd w:val="clear" w:color="auto" w:fill="FFFFFF"/>
        <w:spacing w:before="180" w:after="180" w:line="240" w:lineRule="auto"/>
        <w:rPr>
          <w:rFonts w:ascii="Times New Roman" w:eastAsia="Times New Roman" w:hAnsi="Times New Roman" w:cs="Times New Roman"/>
          <w:color w:val="2D3B45"/>
          <w:sz w:val="24"/>
          <w:szCs w:val="24"/>
        </w:rPr>
      </w:pPr>
      <w:r>
        <w:rPr>
          <w:rFonts w:ascii="Helvetica" w:eastAsia="Times New Roman" w:hAnsi="Helvetica" w:cs="Helvetica"/>
          <w:color w:val="2D3B45"/>
          <w:sz w:val="30"/>
          <w:szCs w:val="30"/>
        </w:rPr>
        <w:t xml:space="preserve">I need step by step </w:t>
      </w:r>
      <w:r w:rsidR="00476FD8">
        <w:rPr>
          <w:rFonts w:ascii="Helvetica" w:eastAsia="Times New Roman" w:hAnsi="Helvetica" w:cs="Helvetica"/>
          <w:color w:val="2D3B45"/>
          <w:sz w:val="30"/>
          <w:szCs w:val="30"/>
        </w:rPr>
        <w:t xml:space="preserve">detail </w:t>
      </w:r>
      <w:r>
        <w:rPr>
          <w:rFonts w:ascii="Helvetica" w:eastAsia="Times New Roman" w:hAnsi="Helvetica" w:cs="Helvetica"/>
          <w:color w:val="2D3B45"/>
          <w:sz w:val="30"/>
          <w:szCs w:val="30"/>
        </w:rPr>
        <w:t xml:space="preserve">formulas on each problem so I can be able to do them on the test. </w:t>
      </w:r>
    </w:p>
    <w:p w:rsidR="00D80B59" w:rsidRDefault="00D80B59" w:rsidP="00EE7F0D">
      <w:pPr>
        <w:shd w:val="clear" w:color="auto" w:fill="FFFFFF"/>
        <w:spacing w:before="180" w:after="180" w:line="240" w:lineRule="auto"/>
        <w:rPr>
          <w:rFonts w:ascii="Times New Roman" w:eastAsia="Times New Roman" w:hAnsi="Times New Roman" w:cs="Times New Roman"/>
          <w:color w:val="2D3B45"/>
          <w:sz w:val="24"/>
          <w:szCs w:val="24"/>
        </w:rPr>
      </w:pPr>
      <w:r w:rsidRPr="00D80B59">
        <w:rPr>
          <w:rFonts w:ascii="Times New Roman" w:eastAsia="Times New Roman" w:hAnsi="Times New Roman" w:cs="Times New Roman"/>
          <w:b/>
          <w:color w:val="2D3B45"/>
          <w:sz w:val="24"/>
          <w:szCs w:val="24"/>
          <w:u w:val="single"/>
        </w:rPr>
        <w:t>8-1 – Stock Index Performance</w:t>
      </w:r>
      <w:r w:rsidRPr="00D80B59">
        <w:rPr>
          <w:rFonts w:ascii="Times New Roman" w:eastAsia="Times New Roman" w:hAnsi="Times New Roman" w:cs="Times New Roman"/>
          <w:color w:val="2D3B45"/>
          <w:sz w:val="24"/>
          <w:szCs w:val="24"/>
        </w:rPr>
        <w:t xml:space="preserve"> </w:t>
      </w:r>
      <w:r>
        <w:rPr>
          <w:rFonts w:ascii="Times New Roman" w:eastAsia="Times New Roman" w:hAnsi="Times New Roman" w:cs="Times New Roman"/>
          <w:color w:val="2D3B45"/>
          <w:sz w:val="24"/>
          <w:szCs w:val="24"/>
        </w:rPr>
        <w:t>–</w:t>
      </w:r>
      <w:r w:rsidRPr="00D80B59">
        <w:rPr>
          <w:rFonts w:ascii="Times New Roman" w:eastAsia="Times New Roman" w:hAnsi="Times New Roman" w:cs="Times New Roman"/>
          <w:color w:val="2D3B45"/>
          <w:sz w:val="24"/>
          <w:szCs w:val="24"/>
        </w:rPr>
        <w:t xml:space="preserve"> </w:t>
      </w:r>
      <w:r>
        <w:rPr>
          <w:rFonts w:ascii="Times New Roman" w:eastAsia="Times New Roman" w:hAnsi="Times New Roman" w:cs="Times New Roman"/>
          <w:color w:val="2D3B45"/>
          <w:sz w:val="24"/>
          <w:szCs w:val="24"/>
        </w:rPr>
        <w:t>On March 5, 2013, the Dow Jones Industrial Average set a new high. The Index closed at 14,235.77, which was up 125.95 that day. What was the return (in percent) of the stock market that day? (LG8-3)</w:t>
      </w:r>
    </w:p>
    <w:p w:rsidR="00BB3DEE" w:rsidRDefault="00BB3DEE" w:rsidP="00EE7F0D">
      <w:pPr>
        <w:shd w:val="clear" w:color="auto" w:fill="FFFFFF"/>
        <w:spacing w:before="180" w:after="180" w:line="240" w:lineRule="auto"/>
        <w:rPr>
          <w:rFonts w:ascii="Times New Roman" w:eastAsia="Times New Roman" w:hAnsi="Times New Roman" w:cs="Times New Roman"/>
          <w:color w:val="2D3B45"/>
          <w:sz w:val="24"/>
          <w:szCs w:val="24"/>
        </w:rPr>
      </w:pPr>
      <w:r w:rsidRPr="00BB3DEE">
        <w:rPr>
          <w:rFonts w:ascii="Times New Roman" w:eastAsia="Times New Roman" w:hAnsi="Times New Roman" w:cs="Times New Roman"/>
          <w:b/>
          <w:color w:val="2D3B45"/>
          <w:sz w:val="24"/>
          <w:szCs w:val="24"/>
          <w:u w:val="single"/>
        </w:rPr>
        <w:t>8-3 – Buying Stock with Commissions</w:t>
      </w:r>
      <w:r>
        <w:rPr>
          <w:rFonts w:ascii="Times New Roman" w:eastAsia="Times New Roman" w:hAnsi="Times New Roman" w:cs="Times New Roman"/>
          <w:color w:val="2D3B45"/>
          <w:sz w:val="24"/>
          <w:szCs w:val="24"/>
        </w:rPr>
        <w:t xml:space="preserve"> – Your discount brokerage firm charges $7.95 per stock trade. How much money do you need to buy 200 shares of Pfizer, Inc. (PFE), which trades at </w:t>
      </w:r>
      <w:proofErr w:type="gramStart"/>
      <w:r>
        <w:rPr>
          <w:rFonts w:ascii="Times New Roman" w:eastAsia="Times New Roman" w:hAnsi="Times New Roman" w:cs="Times New Roman"/>
          <w:color w:val="2D3B45"/>
          <w:sz w:val="24"/>
          <w:szCs w:val="24"/>
        </w:rPr>
        <w:t>$31.40?</w:t>
      </w:r>
      <w:proofErr w:type="gramEnd"/>
      <w:r>
        <w:rPr>
          <w:rFonts w:ascii="Times New Roman" w:eastAsia="Times New Roman" w:hAnsi="Times New Roman" w:cs="Times New Roman"/>
          <w:color w:val="2D3B45"/>
          <w:sz w:val="24"/>
          <w:szCs w:val="24"/>
        </w:rPr>
        <w:t xml:space="preserve"> </w:t>
      </w:r>
      <w:proofErr w:type="gramStart"/>
      <w:r>
        <w:rPr>
          <w:rFonts w:ascii="Times New Roman" w:eastAsia="Times New Roman" w:hAnsi="Times New Roman" w:cs="Times New Roman"/>
          <w:color w:val="2D3B45"/>
          <w:sz w:val="24"/>
          <w:szCs w:val="24"/>
        </w:rPr>
        <w:t>(LG8-4).</w:t>
      </w:r>
      <w:proofErr w:type="gramEnd"/>
      <w:r>
        <w:rPr>
          <w:rFonts w:ascii="Times New Roman" w:eastAsia="Times New Roman" w:hAnsi="Times New Roman" w:cs="Times New Roman"/>
          <w:color w:val="2D3B45"/>
          <w:sz w:val="24"/>
          <w:szCs w:val="24"/>
        </w:rPr>
        <w:t xml:space="preserve"> </w:t>
      </w:r>
    </w:p>
    <w:p w:rsidR="00BB3DEE" w:rsidRDefault="00BB3DEE" w:rsidP="00EE7F0D">
      <w:pPr>
        <w:shd w:val="clear" w:color="auto" w:fill="FFFFFF"/>
        <w:spacing w:before="180" w:after="180" w:line="240" w:lineRule="auto"/>
        <w:rPr>
          <w:rFonts w:ascii="Times New Roman" w:eastAsia="Times New Roman" w:hAnsi="Times New Roman" w:cs="Times New Roman"/>
          <w:color w:val="2D3B45"/>
          <w:sz w:val="24"/>
          <w:szCs w:val="24"/>
        </w:rPr>
      </w:pPr>
      <w:r w:rsidRPr="00BB3DEE">
        <w:rPr>
          <w:rFonts w:ascii="Times New Roman" w:eastAsia="Times New Roman" w:hAnsi="Times New Roman" w:cs="Times New Roman"/>
          <w:b/>
          <w:color w:val="2D3B45"/>
          <w:sz w:val="24"/>
          <w:szCs w:val="24"/>
          <w:u w:val="single"/>
        </w:rPr>
        <w:t>8-5 – Selling Stock with Commissions</w:t>
      </w:r>
      <w:r>
        <w:rPr>
          <w:rFonts w:ascii="Times New Roman" w:eastAsia="Times New Roman" w:hAnsi="Times New Roman" w:cs="Times New Roman"/>
          <w:color w:val="2D3B45"/>
          <w:sz w:val="24"/>
          <w:szCs w:val="24"/>
        </w:rPr>
        <w:t xml:space="preserve"> – Your full service brokerage firm charges $140 per stock trade. How much money do you receive after selling 200 shares of Nokia Corporation (NOK), which trades at $20.13? </w:t>
      </w:r>
      <w:proofErr w:type="gramStart"/>
      <w:r>
        <w:rPr>
          <w:rFonts w:ascii="Times New Roman" w:eastAsia="Times New Roman" w:hAnsi="Times New Roman" w:cs="Times New Roman"/>
          <w:color w:val="2D3B45"/>
          <w:sz w:val="24"/>
          <w:szCs w:val="24"/>
        </w:rPr>
        <w:t>(LG8-4).</w:t>
      </w:r>
      <w:proofErr w:type="gramEnd"/>
    </w:p>
    <w:p w:rsidR="00A410E3" w:rsidRDefault="00A410E3" w:rsidP="00EE7F0D">
      <w:pPr>
        <w:shd w:val="clear" w:color="auto" w:fill="FFFFFF"/>
        <w:spacing w:before="180" w:after="180" w:line="240" w:lineRule="auto"/>
        <w:rPr>
          <w:rFonts w:ascii="Times New Roman" w:eastAsia="Times New Roman" w:hAnsi="Times New Roman" w:cs="Times New Roman"/>
          <w:color w:val="2D3B45"/>
          <w:sz w:val="24"/>
          <w:szCs w:val="24"/>
        </w:rPr>
      </w:pPr>
      <w:r w:rsidRPr="00A410E3">
        <w:rPr>
          <w:rFonts w:ascii="Times New Roman" w:eastAsia="Times New Roman" w:hAnsi="Times New Roman" w:cs="Times New Roman"/>
          <w:b/>
          <w:color w:val="2D3B45"/>
          <w:sz w:val="24"/>
          <w:szCs w:val="24"/>
          <w:u w:val="single"/>
        </w:rPr>
        <w:t>8-7 – Buying Stock with a Market Order</w:t>
      </w:r>
      <w:r>
        <w:rPr>
          <w:rFonts w:ascii="Times New Roman" w:eastAsia="Times New Roman" w:hAnsi="Times New Roman" w:cs="Times New Roman"/>
          <w:color w:val="2D3B45"/>
          <w:sz w:val="24"/>
          <w:szCs w:val="24"/>
        </w:rPr>
        <w:t xml:space="preserve">- You would like to buy shares of Sirius </w:t>
      </w:r>
      <w:proofErr w:type="spellStart"/>
      <w:r>
        <w:rPr>
          <w:rFonts w:ascii="Times New Roman" w:eastAsia="Times New Roman" w:hAnsi="Times New Roman" w:cs="Times New Roman"/>
          <w:color w:val="2D3B45"/>
          <w:sz w:val="24"/>
          <w:szCs w:val="24"/>
        </w:rPr>
        <w:t>Satelite</w:t>
      </w:r>
      <w:proofErr w:type="spellEnd"/>
      <w:r>
        <w:rPr>
          <w:rFonts w:ascii="Times New Roman" w:eastAsia="Times New Roman" w:hAnsi="Times New Roman" w:cs="Times New Roman"/>
          <w:color w:val="2D3B45"/>
          <w:sz w:val="24"/>
          <w:szCs w:val="24"/>
        </w:rPr>
        <w:t xml:space="preserve"> </w:t>
      </w:r>
      <w:r>
        <w:rPr>
          <w:rFonts w:ascii="Times New Roman" w:eastAsia="Times New Roman" w:hAnsi="Times New Roman" w:cs="Times New Roman"/>
          <w:color w:val="2D3B45"/>
          <w:sz w:val="24"/>
          <w:szCs w:val="24"/>
        </w:rPr>
        <w:br/>
        <w:t xml:space="preserve">Radio (SIRI). The current ask and bid quotes are $3.96 and $3.93, respectively. You place a market buy order for 500 shares that executes at these quoted prices. How much money did it cost to buy these shares? </w:t>
      </w:r>
      <w:proofErr w:type="gramStart"/>
      <w:r>
        <w:rPr>
          <w:rFonts w:ascii="Times New Roman" w:eastAsia="Times New Roman" w:hAnsi="Times New Roman" w:cs="Times New Roman"/>
          <w:color w:val="2D3B45"/>
          <w:sz w:val="24"/>
          <w:szCs w:val="24"/>
        </w:rPr>
        <w:t>(LG8-4).</w:t>
      </w:r>
      <w:proofErr w:type="gramEnd"/>
      <w:r>
        <w:rPr>
          <w:rFonts w:ascii="Times New Roman" w:eastAsia="Times New Roman" w:hAnsi="Times New Roman" w:cs="Times New Roman"/>
          <w:color w:val="2D3B45"/>
          <w:sz w:val="24"/>
          <w:szCs w:val="24"/>
        </w:rPr>
        <w:t xml:space="preserve"> </w:t>
      </w:r>
    </w:p>
    <w:p w:rsidR="000426EE" w:rsidRDefault="000426EE" w:rsidP="00EE7F0D">
      <w:pPr>
        <w:shd w:val="clear" w:color="auto" w:fill="FFFFFF"/>
        <w:spacing w:before="180" w:after="180" w:line="240" w:lineRule="auto"/>
        <w:rPr>
          <w:rFonts w:ascii="Helvetica" w:eastAsia="Times New Roman" w:hAnsi="Helvetica" w:cs="Helvetica"/>
          <w:color w:val="2D3B45"/>
          <w:sz w:val="30"/>
          <w:szCs w:val="30"/>
        </w:rPr>
      </w:pPr>
      <w:proofErr w:type="gramStart"/>
      <w:r w:rsidRPr="00EE7F0D">
        <w:rPr>
          <w:rFonts w:ascii="Helvetica" w:eastAsia="Times New Roman" w:hAnsi="Helvetica" w:cs="Helvetica"/>
          <w:color w:val="2D3B45"/>
          <w:sz w:val="30"/>
          <w:szCs w:val="30"/>
        </w:rPr>
        <w:t>,21,23,and</w:t>
      </w:r>
      <w:proofErr w:type="gramEnd"/>
      <w:r w:rsidRPr="00EE7F0D">
        <w:rPr>
          <w:rFonts w:ascii="Helvetica" w:eastAsia="Times New Roman" w:hAnsi="Helvetica" w:cs="Helvetica"/>
          <w:color w:val="2D3B45"/>
          <w:sz w:val="30"/>
          <w:szCs w:val="30"/>
        </w:rPr>
        <w:t xml:space="preserve"> 25</w:t>
      </w:r>
    </w:p>
    <w:p w:rsidR="000426EE" w:rsidRDefault="000426EE" w:rsidP="00EE7F0D">
      <w:pPr>
        <w:shd w:val="clear" w:color="auto" w:fill="FFFFFF"/>
        <w:spacing w:before="180" w:after="180" w:line="240" w:lineRule="auto"/>
        <w:rPr>
          <w:rFonts w:ascii="Times New Roman" w:eastAsia="Times New Roman" w:hAnsi="Times New Roman" w:cs="Times New Roman"/>
          <w:color w:val="2D3B45"/>
          <w:sz w:val="24"/>
          <w:szCs w:val="24"/>
        </w:rPr>
      </w:pPr>
      <w:r w:rsidRPr="000426EE">
        <w:rPr>
          <w:rFonts w:ascii="Times New Roman" w:eastAsia="Times New Roman" w:hAnsi="Times New Roman" w:cs="Times New Roman"/>
          <w:b/>
          <w:color w:val="2D3B45"/>
          <w:sz w:val="24"/>
          <w:szCs w:val="24"/>
          <w:u w:val="single"/>
        </w:rPr>
        <w:t>8-9 – Selling Stock with a Limited Order</w:t>
      </w:r>
      <w:r>
        <w:rPr>
          <w:rFonts w:ascii="Times New Roman" w:eastAsia="Times New Roman" w:hAnsi="Times New Roman" w:cs="Times New Roman"/>
          <w:color w:val="2D3B45"/>
          <w:sz w:val="24"/>
          <w:szCs w:val="24"/>
        </w:rPr>
        <w:t xml:space="preserve"> – You would like to sell 200 shares of </w:t>
      </w:r>
      <w:proofErr w:type="spellStart"/>
      <w:r>
        <w:rPr>
          <w:rFonts w:ascii="Times New Roman" w:eastAsia="Times New Roman" w:hAnsi="Times New Roman" w:cs="Times New Roman"/>
          <w:color w:val="2D3B45"/>
          <w:sz w:val="24"/>
          <w:szCs w:val="24"/>
        </w:rPr>
        <w:t>Xenith</w:t>
      </w:r>
      <w:proofErr w:type="spellEnd"/>
      <w:r>
        <w:rPr>
          <w:rFonts w:ascii="Times New Roman" w:eastAsia="Times New Roman" w:hAnsi="Times New Roman" w:cs="Times New Roman"/>
          <w:color w:val="2D3B45"/>
          <w:sz w:val="24"/>
          <w:szCs w:val="24"/>
        </w:rPr>
        <w:t xml:space="preserve"> Bank Shares, Inc. (XBKS</w:t>
      </w:r>
      <w:proofErr w:type="gramStart"/>
      <w:r>
        <w:rPr>
          <w:rFonts w:ascii="Times New Roman" w:eastAsia="Times New Roman" w:hAnsi="Times New Roman" w:cs="Times New Roman"/>
          <w:color w:val="2D3B45"/>
          <w:sz w:val="24"/>
          <w:szCs w:val="24"/>
        </w:rPr>
        <w:t>) .</w:t>
      </w:r>
      <w:proofErr w:type="gramEnd"/>
      <w:r>
        <w:rPr>
          <w:rFonts w:ascii="Times New Roman" w:eastAsia="Times New Roman" w:hAnsi="Times New Roman" w:cs="Times New Roman"/>
          <w:color w:val="2D3B45"/>
          <w:sz w:val="24"/>
          <w:szCs w:val="24"/>
        </w:rPr>
        <w:t xml:space="preserve"> The current ask and bid quotes are $4.66 and 4.62, respectively. You place a limit sell order at $4.65. If the trade executes, how much money do you receive from the buyer? (LG8-4)</w:t>
      </w:r>
    </w:p>
    <w:p w:rsidR="0017698C" w:rsidRDefault="0017698C" w:rsidP="00EE7F0D">
      <w:pPr>
        <w:shd w:val="clear" w:color="auto" w:fill="FFFFFF"/>
        <w:spacing w:before="180" w:after="180" w:line="240" w:lineRule="auto"/>
        <w:rPr>
          <w:rFonts w:ascii="Times New Roman" w:eastAsia="Times New Roman" w:hAnsi="Times New Roman" w:cs="Times New Roman"/>
          <w:color w:val="2D3B45"/>
          <w:sz w:val="24"/>
          <w:szCs w:val="24"/>
        </w:rPr>
      </w:pPr>
      <w:r w:rsidRPr="00600714">
        <w:rPr>
          <w:rFonts w:ascii="Times New Roman" w:eastAsia="Times New Roman" w:hAnsi="Times New Roman" w:cs="Times New Roman"/>
          <w:b/>
          <w:color w:val="2D3B45"/>
          <w:sz w:val="24"/>
          <w:szCs w:val="24"/>
          <w:u w:val="single"/>
        </w:rPr>
        <w:t>8-11 – Value of a Preferred Stock</w:t>
      </w:r>
      <w:r>
        <w:rPr>
          <w:rFonts w:ascii="Times New Roman" w:eastAsia="Times New Roman" w:hAnsi="Times New Roman" w:cs="Times New Roman"/>
          <w:color w:val="2D3B45"/>
          <w:sz w:val="24"/>
          <w:szCs w:val="24"/>
        </w:rPr>
        <w:t xml:space="preserve"> – A preferred stock from Duquesne Light Company (DQU-PRA) pays $3.55 in annual dividends. If the required return on the preferred stock is 6.7 percent, what</w:t>
      </w:r>
      <w:r w:rsidR="00600714">
        <w:rPr>
          <w:rFonts w:ascii="Times New Roman" w:eastAsia="Times New Roman" w:hAnsi="Times New Roman" w:cs="Times New Roman"/>
          <w:color w:val="2D3B45"/>
          <w:sz w:val="24"/>
          <w:szCs w:val="24"/>
        </w:rPr>
        <w:t xml:space="preserve">’s the value of the stock? </w:t>
      </w:r>
      <w:proofErr w:type="gramStart"/>
      <w:r w:rsidR="00600714">
        <w:rPr>
          <w:rFonts w:ascii="Times New Roman" w:eastAsia="Times New Roman" w:hAnsi="Times New Roman" w:cs="Times New Roman"/>
          <w:color w:val="2D3B45"/>
          <w:sz w:val="24"/>
          <w:szCs w:val="24"/>
        </w:rPr>
        <w:t>(LG8-5).</w:t>
      </w:r>
      <w:proofErr w:type="gramEnd"/>
    </w:p>
    <w:p w:rsidR="00E56B33" w:rsidRDefault="00E56B33" w:rsidP="00EE7F0D">
      <w:pPr>
        <w:shd w:val="clear" w:color="auto" w:fill="FFFFFF"/>
        <w:spacing w:before="180" w:after="180" w:line="240" w:lineRule="auto"/>
        <w:rPr>
          <w:rFonts w:ascii="Times New Roman" w:eastAsia="Times New Roman" w:hAnsi="Times New Roman" w:cs="Times New Roman"/>
          <w:color w:val="2D3B45"/>
          <w:sz w:val="24"/>
          <w:szCs w:val="24"/>
        </w:rPr>
      </w:pPr>
      <w:r w:rsidRPr="00E56B33">
        <w:rPr>
          <w:rFonts w:ascii="Times New Roman" w:eastAsia="Times New Roman" w:hAnsi="Times New Roman" w:cs="Times New Roman"/>
          <w:b/>
          <w:color w:val="2D3B45"/>
          <w:sz w:val="24"/>
          <w:szCs w:val="24"/>
          <w:u w:val="single"/>
        </w:rPr>
        <w:t>8-13- P/E Ratio and Stock P</w:t>
      </w:r>
      <w:r>
        <w:rPr>
          <w:rFonts w:ascii="Times New Roman" w:eastAsia="Times New Roman" w:hAnsi="Times New Roman" w:cs="Times New Roman"/>
          <w:color w:val="2D3B45"/>
          <w:sz w:val="24"/>
          <w:szCs w:val="24"/>
        </w:rPr>
        <w:t xml:space="preserve">rice – Ultra Petroleum (UPL) has earnings per share of $1.56 and a P/E ratio of 32.48. What is the price of the stock? </w:t>
      </w:r>
      <w:proofErr w:type="gramStart"/>
      <w:r>
        <w:rPr>
          <w:rFonts w:ascii="Times New Roman" w:eastAsia="Times New Roman" w:hAnsi="Times New Roman" w:cs="Times New Roman"/>
          <w:color w:val="2D3B45"/>
          <w:sz w:val="24"/>
          <w:szCs w:val="24"/>
        </w:rPr>
        <w:t>(LG8-7).</w:t>
      </w:r>
      <w:proofErr w:type="gramEnd"/>
    </w:p>
    <w:p w:rsidR="00E56B33" w:rsidRDefault="00E56B33" w:rsidP="00EE7F0D">
      <w:pPr>
        <w:shd w:val="clear" w:color="auto" w:fill="FFFFFF"/>
        <w:spacing w:before="180" w:after="180" w:line="240" w:lineRule="auto"/>
        <w:rPr>
          <w:rFonts w:ascii="Times New Roman" w:eastAsia="Times New Roman" w:hAnsi="Times New Roman" w:cs="Times New Roman"/>
          <w:color w:val="2D3B45"/>
          <w:sz w:val="24"/>
          <w:szCs w:val="24"/>
        </w:rPr>
      </w:pPr>
      <w:r w:rsidRPr="00E56B33">
        <w:rPr>
          <w:rFonts w:ascii="Times New Roman" w:eastAsia="Times New Roman" w:hAnsi="Times New Roman" w:cs="Times New Roman"/>
          <w:b/>
          <w:color w:val="2D3B45"/>
          <w:sz w:val="24"/>
          <w:szCs w:val="24"/>
          <w:u w:val="single"/>
        </w:rPr>
        <w:t>8-17 – Dividend Growth</w:t>
      </w:r>
      <w:r>
        <w:rPr>
          <w:rFonts w:ascii="Times New Roman" w:eastAsia="Times New Roman" w:hAnsi="Times New Roman" w:cs="Times New Roman"/>
          <w:color w:val="2D3B45"/>
          <w:sz w:val="24"/>
          <w:szCs w:val="24"/>
        </w:rPr>
        <w:t xml:space="preserve"> – Annual dividends of AT&amp;T Corp (T) grew from $0.96 in 2000 to $1.76 in </w:t>
      </w:r>
      <w:proofErr w:type="gramStart"/>
      <w:r>
        <w:rPr>
          <w:rFonts w:ascii="Times New Roman" w:eastAsia="Times New Roman" w:hAnsi="Times New Roman" w:cs="Times New Roman"/>
          <w:color w:val="2D3B45"/>
          <w:sz w:val="24"/>
          <w:szCs w:val="24"/>
        </w:rPr>
        <w:t>2012 .</w:t>
      </w:r>
      <w:proofErr w:type="gramEnd"/>
      <w:r>
        <w:rPr>
          <w:rFonts w:ascii="Times New Roman" w:eastAsia="Times New Roman" w:hAnsi="Times New Roman" w:cs="Times New Roman"/>
          <w:color w:val="2D3B45"/>
          <w:sz w:val="24"/>
          <w:szCs w:val="24"/>
        </w:rPr>
        <w:t xml:space="preserve"> What was the annual growth </w:t>
      </w:r>
      <w:proofErr w:type="gramStart"/>
      <w:r>
        <w:rPr>
          <w:rFonts w:ascii="Times New Roman" w:eastAsia="Times New Roman" w:hAnsi="Times New Roman" w:cs="Times New Roman"/>
          <w:color w:val="2D3B45"/>
          <w:sz w:val="24"/>
          <w:szCs w:val="24"/>
        </w:rPr>
        <w:t>rate ?</w:t>
      </w:r>
      <w:proofErr w:type="gramEnd"/>
      <w:r>
        <w:rPr>
          <w:rFonts w:ascii="Times New Roman" w:eastAsia="Times New Roman" w:hAnsi="Times New Roman" w:cs="Times New Roman"/>
          <w:color w:val="2D3B45"/>
          <w:sz w:val="24"/>
          <w:szCs w:val="24"/>
        </w:rPr>
        <w:t xml:space="preserve"> </w:t>
      </w:r>
      <w:proofErr w:type="gramStart"/>
      <w:r>
        <w:rPr>
          <w:rFonts w:ascii="Times New Roman" w:eastAsia="Times New Roman" w:hAnsi="Times New Roman" w:cs="Times New Roman"/>
          <w:color w:val="2D3B45"/>
          <w:sz w:val="24"/>
          <w:szCs w:val="24"/>
        </w:rPr>
        <w:t>(LG8-5).</w:t>
      </w:r>
      <w:proofErr w:type="gramEnd"/>
      <w:r>
        <w:rPr>
          <w:rFonts w:ascii="Times New Roman" w:eastAsia="Times New Roman" w:hAnsi="Times New Roman" w:cs="Times New Roman"/>
          <w:color w:val="2D3B45"/>
          <w:sz w:val="24"/>
          <w:szCs w:val="24"/>
        </w:rPr>
        <w:t xml:space="preserve"> </w:t>
      </w:r>
    </w:p>
    <w:p w:rsidR="000E2A1D" w:rsidRDefault="000E2A1D" w:rsidP="00EE7F0D">
      <w:pPr>
        <w:shd w:val="clear" w:color="auto" w:fill="FFFFFF"/>
        <w:spacing w:before="180" w:after="180" w:line="240" w:lineRule="auto"/>
        <w:rPr>
          <w:rFonts w:ascii="Times New Roman" w:eastAsia="Times New Roman" w:hAnsi="Times New Roman" w:cs="Times New Roman"/>
          <w:color w:val="2D3B45"/>
          <w:sz w:val="24"/>
          <w:szCs w:val="24"/>
        </w:rPr>
      </w:pPr>
      <w:r w:rsidRPr="005D2326">
        <w:rPr>
          <w:rFonts w:ascii="Times New Roman" w:eastAsia="Times New Roman" w:hAnsi="Times New Roman" w:cs="Times New Roman"/>
          <w:b/>
          <w:color w:val="2D3B45"/>
          <w:sz w:val="24"/>
          <w:szCs w:val="24"/>
          <w:u w:val="single"/>
        </w:rPr>
        <w:t xml:space="preserve">8-19 </w:t>
      </w:r>
      <w:r w:rsidR="005D2326" w:rsidRPr="005D2326">
        <w:rPr>
          <w:rFonts w:ascii="Times New Roman" w:eastAsia="Times New Roman" w:hAnsi="Times New Roman" w:cs="Times New Roman"/>
          <w:b/>
          <w:color w:val="2D3B45"/>
          <w:sz w:val="24"/>
          <w:szCs w:val="24"/>
          <w:u w:val="single"/>
        </w:rPr>
        <w:t>–</w:t>
      </w:r>
      <w:r w:rsidRPr="005D2326">
        <w:rPr>
          <w:rFonts w:ascii="Times New Roman" w:eastAsia="Times New Roman" w:hAnsi="Times New Roman" w:cs="Times New Roman"/>
          <w:b/>
          <w:color w:val="2D3B45"/>
          <w:sz w:val="24"/>
          <w:szCs w:val="24"/>
          <w:u w:val="single"/>
        </w:rPr>
        <w:t xml:space="preserve"> </w:t>
      </w:r>
      <w:r w:rsidR="005D2326" w:rsidRPr="005D2326">
        <w:rPr>
          <w:rFonts w:ascii="Times New Roman" w:eastAsia="Times New Roman" w:hAnsi="Times New Roman" w:cs="Times New Roman"/>
          <w:b/>
          <w:color w:val="2D3B45"/>
          <w:sz w:val="24"/>
          <w:szCs w:val="24"/>
          <w:u w:val="single"/>
        </w:rPr>
        <w:t>Value of Constant Growth Stock</w:t>
      </w:r>
      <w:r w:rsidR="005D2326">
        <w:rPr>
          <w:rFonts w:ascii="Times New Roman" w:eastAsia="Times New Roman" w:hAnsi="Times New Roman" w:cs="Times New Roman"/>
          <w:color w:val="2D3B45"/>
          <w:sz w:val="24"/>
          <w:szCs w:val="24"/>
        </w:rPr>
        <w:t xml:space="preserve"> – Financial analysts forecast Safeco Corp’s (SAF) growth rate for the future to be 8 percent. Safeco’s recent dividend was $0.88. What is the value of Safeco stock when the required return is 12 percent? (LG8-5)</w:t>
      </w:r>
    </w:p>
    <w:p w:rsidR="00B9396C" w:rsidRDefault="001F2ED2" w:rsidP="00EE7F0D">
      <w:pPr>
        <w:shd w:val="clear" w:color="auto" w:fill="FFFFFF"/>
        <w:spacing w:before="180" w:after="180" w:line="240" w:lineRule="auto"/>
        <w:rPr>
          <w:rFonts w:ascii="Times New Roman" w:eastAsia="Times New Roman" w:hAnsi="Times New Roman" w:cs="Times New Roman"/>
          <w:color w:val="2D3B45"/>
          <w:sz w:val="24"/>
          <w:szCs w:val="24"/>
        </w:rPr>
      </w:pPr>
      <w:r w:rsidRPr="00B9396C">
        <w:rPr>
          <w:rFonts w:ascii="Times New Roman" w:eastAsia="Times New Roman" w:hAnsi="Times New Roman" w:cs="Times New Roman"/>
          <w:b/>
          <w:color w:val="2D3B45"/>
          <w:sz w:val="24"/>
          <w:szCs w:val="24"/>
          <w:u w:val="single"/>
        </w:rPr>
        <w:lastRenderedPageBreak/>
        <w:t xml:space="preserve">8-21 </w:t>
      </w:r>
      <w:r w:rsidR="00B9396C" w:rsidRPr="00B9396C">
        <w:rPr>
          <w:rFonts w:ascii="Times New Roman" w:eastAsia="Times New Roman" w:hAnsi="Times New Roman" w:cs="Times New Roman"/>
          <w:b/>
          <w:color w:val="2D3B45"/>
          <w:sz w:val="24"/>
          <w:szCs w:val="24"/>
          <w:u w:val="single"/>
        </w:rPr>
        <w:t>–</w:t>
      </w:r>
      <w:r w:rsidRPr="00B9396C">
        <w:rPr>
          <w:rFonts w:ascii="Times New Roman" w:eastAsia="Times New Roman" w:hAnsi="Times New Roman" w:cs="Times New Roman"/>
          <w:b/>
          <w:color w:val="2D3B45"/>
          <w:sz w:val="24"/>
          <w:szCs w:val="24"/>
          <w:u w:val="single"/>
        </w:rPr>
        <w:t xml:space="preserve"> </w:t>
      </w:r>
      <w:r w:rsidR="00B9396C" w:rsidRPr="00B9396C">
        <w:rPr>
          <w:rFonts w:ascii="Times New Roman" w:eastAsia="Times New Roman" w:hAnsi="Times New Roman" w:cs="Times New Roman"/>
          <w:b/>
          <w:color w:val="2D3B45"/>
          <w:sz w:val="24"/>
          <w:szCs w:val="24"/>
          <w:u w:val="single"/>
        </w:rPr>
        <w:t>Expected Retur</w:t>
      </w:r>
      <w:r w:rsidR="00B9396C">
        <w:rPr>
          <w:rFonts w:ascii="Times New Roman" w:eastAsia="Times New Roman" w:hAnsi="Times New Roman" w:cs="Times New Roman"/>
          <w:color w:val="2D3B45"/>
          <w:sz w:val="24"/>
          <w:szCs w:val="24"/>
        </w:rPr>
        <w:t xml:space="preserve">n </w:t>
      </w:r>
      <w:proofErr w:type="spellStart"/>
      <w:r w:rsidR="00B9396C">
        <w:rPr>
          <w:rFonts w:ascii="Times New Roman" w:eastAsia="Times New Roman" w:hAnsi="Times New Roman" w:cs="Times New Roman"/>
          <w:color w:val="2D3B45"/>
          <w:sz w:val="24"/>
          <w:szCs w:val="24"/>
        </w:rPr>
        <w:t>Ecolap</w:t>
      </w:r>
      <w:proofErr w:type="spellEnd"/>
      <w:r w:rsidR="00B9396C">
        <w:rPr>
          <w:rFonts w:ascii="Times New Roman" w:eastAsia="Times New Roman" w:hAnsi="Times New Roman" w:cs="Times New Roman"/>
          <w:color w:val="2D3B45"/>
          <w:sz w:val="24"/>
          <w:szCs w:val="24"/>
        </w:rPr>
        <w:t xml:space="preserve"> Inc. (ECL) recently paid a $0.46 dividend. The dividend is expected to grow at a 14.5 percent rate. At a current stock price of $44.12, what is the return shareholders are expecting? </w:t>
      </w:r>
      <w:proofErr w:type="gramStart"/>
      <w:r w:rsidR="00B9396C">
        <w:rPr>
          <w:rFonts w:ascii="Times New Roman" w:eastAsia="Times New Roman" w:hAnsi="Times New Roman" w:cs="Times New Roman"/>
          <w:color w:val="2D3B45"/>
          <w:sz w:val="24"/>
          <w:szCs w:val="24"/>
        </w:rPr>
        <w:t>(LG8-5).</w:t>
      </w:r>
      <w:proofErr w:type="gramEnd"/>
      <w:r w:rsidR="00B9396C">
        <w:rPr>
          <w:rFonts w:ascii="Times New Roman" w:eastAsia="Times New Roman" w:hAnsi="Times New Roman" w:cs="Times New Roman"/>
          <w:color w:val="2D3B45"/>
          <w:sz w:val="24"/>
          <w:szCs w:val="24"/>
        </w:rPr>
        <w:t xml:space="preserve"> </w:t>
      </w:r>
    </w:p>
    <w:p w:rsidR="007935CA" w:rsidRDefault="007935CA" w:rsidP="00EE7F0D">
      <w:pPr>
        <w:shd w:val="clear" w:color="auto" w:fill="FFFFFF"/>
        <w:spacing w:before="180" w:after="180" w:line="240" w:lineRule="auto"/>
        <w:rPr>
          <w:rFonts w:ascii="Times New Roman" w:eastAsia="Times New Roman" w:hAnsi="Times New Roman" w:cs="Times New Roman"/>
          <w:color w:val="2D3B45"/>
          <w:sz w:val="24"/>
          <w:szCs w:val="24"/>
        </w:rPr>
      </w:pPr>
      <w:r w:rsidRPr="00636B25">
        <w:rPr>
          <w:rFonts w:ascii="Times New Roman" w:eastAsia="Times New Roman" w:hAnsi="Times New Roman" w:cs="Times New Roman"/>
          <w:b/>
          <w:color w:val="2D3B45"/>
          <w:sz w:val="24"/>
          <w:szCs w:val="24"/>
          <w:u w:val="single"/>
        </w:rPr>
        <w:t>8-23- Dividend Initiation and Stock Value</w:t>
      </w:r>
      <w:r>
        <w:rPr>
          <w:rFonts w:ascii="Times New Roman" w:eastAsia="Times New Roman" w:hAnsi="Times New Roman" w:cs="Times New Roman"/>
          <w:color w:val="2D3B45"/>
          <w:sz w:val="24"/>
          <w:szCs w:val="24"/>
        </w:rPr>
        <w:t xml:space="preserve"> – A firm does not pay a dividend. It is expected to pay its first </w:t>
      </w:r>
      <w:r w:rsidR="00636B25">
        <w:rPr>
          <w:rFonts w:ascii="Times New Roman" w:eastAsia="Times New Roman" w:hAnsi="Times New Roman" w:cs="Times New Roman"/>
          <w:color w:val="2D3B45"/>
          <w:sz w:val="24"/>
          <w:szCs w:val="24"/>
        </w:rPr>
        <w:t xml:space="preserve">dividend of $0.20 per share in three years. This dividend will grow at 11 percent indefinitely. Using a 12 percent discount rate, compute the value of this stock. </w:t>
      </w:r>
      <w:proofErr w:type="gramStart"/>
      <w:r w:rsidR="00636B25">
        <w:rPr>
          <w:rFonts w:ascii="Times New Roman" w:eastAsia="Times New Roman" w:hAnsi="Times New Roman" w:cs="Times New Roman"/>
          <w:color w:val="2D3B45"/>
          <w:sz w:val="24"/>
          <w:szCs w:val="24"/>
        </w:rPr>
        <w:t>(LG8-6).</w:t>
      </w:r>
      <w:proofErr w:type="gramEnd"/>
      <w:r w:rsidR="00636B25">
        <w:rPr>
          <w:rFonts w:ascii="Times New Roman" w:eastAsia="Times New Roman" w:hAnsi="Times New Roman" w:cs="Times New Roman"/>
          <w:color w:val="2D3B45"/>
          <w:sz w:val="24"/>
          <w:szCs w:val="24"/>
        </w:rPr>
        <w:t xml:space="preserve"> </w:t>
      </w:r>
    </w:p>
    <w:p w:rsidR="002D4F71" w:rsidRDefault="002D4F71" w:rsidP="00EE7F0D">
      <w:pPr>
        <w:shd w:val="clear" w:color="auto" w:fill="FFFFFF"/>
        <w:spacing w:before="180" w:after="180" w:line="240" w:lineRule="auto"/>
        <w:rPr>
          <w:rFonts w:ascii="Times New Roman" w:eastAsia="Times New Roman" w:hAnsi="Times New Roman" w:cs="Times New Roman"/>
          <w:color w:val="2D3B45"/>
          <w:sz w:val="24"/>
          <w:szCs w:val="24"/>
        </w:rPr>
      </w:pPr>
      <w:r w:rsidRPr="005E6FFA">
        <w:rPr>
          <w:rFonts w:ascii="Times New Roman" w:eastAsia="Times New Roman" w:hAnsi="Times New Roman" w:cs="Times New Roman"/>
          <w:b/>
          <w:color w:val="2D3B45"/>
          <w:sz w:val="24"/>
          <w:szCs w:val="24"/>
          <w:u w:val="single"/>
        </w:rPr>
        <w:t xml:space="preserve">8-25 – P/E Ratio Model and Future </w:t>
      </w:r>
      <w:r w:rsidR="00A15F03" w:rsidRPr="005E6FFA">
        <w:rPr>
          <w:rFonts w:ascii="Times New Roman" w:eastAsia="Times New Roman" w:hAnsi="Times New Roman" w:cs="Times New Roman"/>
          <w:b/>
          <w:color w:val="2D3B45"/>
          <w:sz w:val="24"/>
          <w:szCs w:val="24"/>
          <w:u w:val="single"/>
        </w:rPr>
        <w:t>Price</w:t>
      </w:r>
      <w:r w:rsidR="00A15F03">
        <w:rPr>
          <w:rFonts w:ascii="Times New Roman" w:eastAsia="Times New Roman" w:hAnsi="Times New Roman" w:cs="Times New Roman"/>
          <w:color w:val="2D3B45"/>
          <w:sz w:val="24"/>
          <w:szCs w:val="24"/>
        </w:rPr>
        <w:t xml:space="preserve"> – Kellogg CO. (K) recently earned a profit </w:t>
      </w:r>
      <w:proofErr w:type="spellStart"/>
      <w:proofErr w:type="gramStart"/>
      <w:r w:rsidR="00A15F03">
        <w:rPr>
          <w:rFonts w:ascii="Times New Roman" w:eastAsia="Times New Roman" w:hAnsi="Times New Roman" w:cs="Times New Roman"/>
          <w:color w:val="2D3B45"/>
          <w:sz w:val="24"/>
          <w:szCs w:val="24"/>
        </w:rPr>
        <w:t>fo</w:t>
      </w:r>
      <w:proofErr w:type="spellEnd"/>
      <w:proofErr w:type="gramEnd"/>
      <w:r w:rsidR="00A15F03">
        <w:rPr>
          <w:rFonts w:ascii="Times New Roman" w:eastAsia="Times New Roman" w:hAnsi="Times New Roman" w:cs="Times New Roman"/>
          <w:color w:val="2D3B45"/>
          <w:sz w:val="24"/>
          <w:szCs w:val="24"/>
        </w:rPr>
        <w:t xml:space="preserve"> $2.52 earnings per share and has a P/E ratio of 13.5. The dividend</w:t>
      </w:r>
      <w:r w:rsidR="004A767E">
        <w:rPr>
          <w:rFonts w:ascii="Times New Roman" w:eastAsia="Times New Roman" w:hAnsi="Times New Roman" w:cs="Times New Roman"/>
          <w:color w:val="2D3B45"/>
          <w:sz w:val="24"/>
          <w:szCs w:val="24"/>
        </w:rPr>
        <w:t xml:space="preserve"> has been growing at a 5 percentage rate over the P/E ratio remained unchanged? What would the price be if the P/E ratio declined to 12 to five years (LG8-7)</w:t>
      </w:r>
      <w:proofErr w:type="gramStart"/>
      <w:r w:rsidR="004A767E">
        <w:rPr>
          <w:rFonts w:ascii="Times New Roman" w:eastAsia="Times New Roman" w:hAnsi="Times New Roman" w:cs="Times New Roman"/>
          <w:color w:val="2D3B45"/>
          <w:sz w:val="24"/>
          <w:szCs w:val="24"/>
        </w:rPr>
        <w:t>.</w:t>
      </w:r>
      <w:proofErr w:type="gramEnd"/>
      <w:r w:rsidR="004A767E">
        <w:rPr>
          <w:rFonts w:ascii="Times New Roman" w:eastAsia="Times New Roman" w:hAnsi="Times New Roman" w:cs="Times New Roman"/>
          <w:color w:val="2D3B45"/>
          <w:sz w:val="24"/>
          <w:szCs w:val="24"/>
        </w:rPr>
        <w:t xml:space="preserve"> </w:t>
      </w:r>
    </w:p>
    <w:p w:rsidR="00561742" w:rsidRPr="00D9546F" w:rsidRDefault="00561742" w:rsidP="00561742">
      <w:pPr>
        <w:shd w:val="clear" w:color="auto" w:fill="FFFFFF"/>
        <w:spacing w:after="0" w:line="240" w:lineRule="auto"/>
        <w:outlineLvl w:val="0"/>
        <w:rPr>
          <w:rFonts w:ascii="Times New Roman" w:eastAsia="Times New Roman" w:hAnsi="Times New Roman" w:cs="Times New Roman"/>
          <w:color w:val="2D3B45"/>
          <w:kern w:val="36"/>
          <w:sz w:val="32"/>
          <w:szCs w:val="32"/>
        </w:rPr>
      </w:pPr>
      <w:r w:rsidRPr="00D9546F">
        <w:rPr>
          <w:rFonts w:ascii="Times New Roman" w:eastAsia="Times New Roman" w:hAnsi="Times New Roman" w:cs="Times New Roman"/>
          <w:color w:val="2D3B45"/>
          <w:kern w:val="36"/>
          <w:sz w:val="32"/>
          <w:szCs w:val="32"/>
        </w:rPr>
        <w:t>More Chapter 13 problems</w:t>
      </w:r>
    </w:p>
    <w:p w:rsidR="00561742" w:rsidRDefault="00561742" w:rsidP="00561742">
      <w:pPr>
        <w:shd w:val="clear" w:color="auto" w:fill="FFFFFF"/>
        <w:spacing w:before="180" w:after="180" w:line="240" w:lineRule="auto"/>
        <w:rPr>
          <w:rFonts w:ascii="Helvetica" w:eastAsia="Times New Roman" w:hAnsi="Helvetica" w:cs="Helvetica"/>
          <w:color w:val="2D3B45"/>
          <w:sz w:val="30"/>
          <w:szCs w:val="30"/>
        </w:rPr>
      </w:pPr>
      <w:r w:rsidRPr="00C718CB">
        <w:rPr>
          <w:rFonts w:ascii="Helvetica" w:eastAsia="Times New Roman" w:hAnsi="Helvetica" w:cs="Helvetica"/>
          <w:color w:val="2D3B45"/>
          <w:sz w:val="30"/>
          <w:szCs w:val="30"/>
        </w:rPr>
        <w:t>Prepare and upload your computations and solutions to the following additional Chapter 13 problems from pages 334-335:</w:t>
      </w:r>
    </w:p>
    <w:p w:rsidR="00561742" w:rsidRPr="00C718CB" w:rsidRDefault="00561742" w:rsidP="00561742">
      <w:pPr>
        <w:shd w:val="clear" w:color="auto" w:fill="FFFFFF"/>
        <w:spacing w:before="180" w:after="180" w:line="240" w:lineRule="auto"/>
        <w:rPr>
          <w:rFonts w:ascii="Helvetica" w:eastAsia="Times New Roman" w:hAnsi="Helvetica" w:cs="Helvetica"/>
          <w:color w:val="2D3B45"/>
          <w:sz w:val="30"/>
          <w:szCs w:val="30"/>
        </w:rPr>
      </w:pPr>
      <w:r w:rsidRPr="00070BF9">
        <w:rPr>
          <w:rFonts w:ascii="Times New Roman" w:eastAsia="Times New Roman" w:hAnsi="Times New Roman" w:cs="Times New Roman"/>
          <w:color w:val="2D3B45"/>
          <w:sz w:val="30"/>
          <w:szCs w:val="30"/>
        </w:rPr>
        <w:t>Use this information to answer the next six questions. If you should not use a particular decision technique, indicate why</w:t>
      </w:r>
      <w:r>
        <w:rPr>
          <w:rFonts w:ascii="Helvetica" w:eastAsia="Times New Roman" w:hAnsi="Helvetica" w:cs="Helvetica"/>
          <w:color w:val="2D3B45"/>
          <w:sz w:val="30"/>
          <w:szCs w:val="30"/>
        </w:rPr>
        <w:t xml:space="preserve">. </w:t>
      </w:r>
    </w:p>
    <w:p w:rsidR="00561742" w:rsidRPr="00F85C56" w:rsidRDefault="00561742" w:rsidP="00561742">
      <w:pPr>
        <w:shd w:val="clear" w:color="auto" w:fill="FFFFFF"/>
        <w:spacing w:before="180" w:after="180" w:line="240" w:lineRule="auto"/>
        <w:rPr>
          <w:rFonts w:ascii="Times New Roman" w:eastAsia="Times New Roman" w:hAnsi="Times New Roman" w:cs="Times New Roman"/>
          <w:color w:val="2D3B45"/>
          <w:sz w:val="24"/>
          <w:szCs w:val="24"/>
        </w:rPr>
      </w:pPr>
      <w:r w:rsidRPr="00F85C56">
        <w:rPr>
          <w:rFonts w:ascii="Times New Roman" w:eastAsia="Times New Roman" w:hAnsi="Times New Roman" w:cs="Times New Roman"/>
          <w:color w:val="2D3B45"/>
          <w:sz w:val="24"/>
          <w:szCs w:val="24"/>
        </w:rPr>
        <w:t xml:space="preserve">Suppose you firm </w:t>
      </w:r>
      <w:proofErr w:type="gramStart"/>
      <w:r w:rsidRPr="00F85C56">
        <w:rPr>
          <w:rFonts w:ascii="Times New Roman" w:eastAsia="Times New Roman" w:hAnsi="Times New Roman" w:cs="Times New Roman"/>
          <w:color w:val="2D3B45"/>
          <w:sz w:val="24"/>
          <w:szCs w:val="24"/>
        </w:rPr>
        <w:t>is</w:t>
      </w:r>
      <w:proofErr w:type="gramEnd"/>
      <w:r w:rsidRPr="00F85C56">
        <w:rPr>
          <w:rFonts w:ascii="Times New Roman" w:eastAsia="Times New Roman" w:hAnsi="Times New Roman" w:cs="Times New Roman"/>
          <w:color w:val="2D3B45"/>
          <w:sz w:val="24"/>
          <w:szCs w:val="24"/>
        </w:rPr>
        <w:t xml:space="preserve"> considering investing in a project with the cash flows shown below, that the required rate of return on projects of this risk class is 11 percent, and that the maximum allowable payback and discounted payback statistics for your company are 3 and 3.5 years, respectively. </w:t>
      </w:r>
    </w:p>
    <w:p w:rsidR="00561742" w:rsidRPr="00D9546F" w:rsidRDefault="00561742" w:rsidP="00561742">
      <w:pPr>
        <w:shd w:val="clear" w:color="auto" w:fill="FFFFFF"/>
        <w:spacing w:before="180" w:after="180" w:line="240" w:lineRule="auto"/>
        <w:rPr>
          <w:rFonts w:ascii="Times New Roman" w:eastAsia="Times New Roman" w:hAnsi="Times New Roman" w:cs="Times New Roman"/>
          <w:b/>
          <w:color w:val="2D3B45"/>
          <w:sz w:val="20"/>
          <w:szCs w:val="20"/>
        </w:rPr>
      </w:pPr>
      <w:r w:rsidRPr="00D9546F">
        <w:rPr>
          <w:rFonts w:ascii="Times New Roman" w:eastAsia="Times New Roman" w:hAnsi="Times New Roman" w:cs="Times New Roman"/>
          <w:b/>
          <w:color w:val="2D3B45"/>
          <w:sz w:val="20"/>
          <w:szCs w:val="20"/>
        </w:rPr>
        <w:t>Time</w:t>
      </w:r>
      <w:r w:rsidRPr="00D9546F">
        <w:rPr>
          <w:rFonts w:ascii="Times New Roman" w:eastAsia="Times New Roman" w:hAnsi="Times New Roman" w:cs="Times New Roman"/>
          <w:b/>
          <w:color w:val="2D3B45"/>
          <w:sz w:val="20"/>
          <w:szCs w:val="20"/>
        </w:rPr>
        <w:tab/>
      </w:r>
      <w:r w:rsidRPr="00D9546F">
        <w:rPr>
          <w:rFonts w:ascii="Times New Roman" w:eastAsia="Times New Roman" w:hAnsi="Times New Roman" w:cs="Times New Roman"/>
          <w:b/>
          <w:color w:val="2D3B45"/>
          <w:sz w:val="20"/>
          <w:szCs w:val="20"/>
        </w:rPr>
        <w:tab/>
        <w:t>0</w:t>
      </w:r>
      <w:r w:rsidRPr="00D9546F">
        <w:rPr>
          <w:rFonts w:ascii="Times New Roman" w:eastAsia="Times New Roman" w:hAnsi="Times New Roman" w:cs="Times New Roman"/>
          <w:b/>
          <w:color w:val="2D3B45"/>
          <w:sz w:val="20"/>
          <w:szCs w:val="20"/>
        </w:rPr>
        <w:tab/>
      </w:r>
      <w:r w:rsidRPr="00D9546F">
        <w:rPr>
          <w:rFonts w:ascii="Times New Roman" w:eastAsia="Times New Roman" w:hAnsi="Times New Roman" w:cs="Times New Roman"/>
          <w:b/>
          <w:color w:val="2D3B45"/>
          <w:sz w:val="20"/>
          <w:szCs w:val="20"/>
        </w:rPr>
        <w:tab/>
        <w:t>1</w:t>
      </w:r>
      <w:r w:rsidRPr="00D9546F">
        <w:rPr>
          <w:rFonts w:ascii="Times New Roman" w:eastAsia="Times New Roman" w:hAnsi="Times New Roman" w:cs="Times New Roman"/>
          <w:b/>
          <w:color w:val="2D3B45"/>
          <w:sz w:val="20"/>
          <w:szCs w:val="20"/>
        </w:rPr>
        <w:tab/>
      </w:r>
      <w:r w:rsidRPr="00D9546F">
        <w:rPr>
          <w:rFonts w:ascii="Times New Roman" w:eastAsia="Times New Roman" w:hAnsi="Times New Roman" w:cs="Times New Roman"/>
          <w:b/>
          <w:color w:val="2D3B45"/>
          <w:sz w:val="20"/>
          <w:szCs w:val="20"/>
        </w:rPr>
        <w:tab/>
        <w:t>2</w:t>
      </w:r>
      <w:r w:rsidRPr="00D9546F">
        <w:rPr>
          <w:rFonts w:ascii="Times New Roman" w:eastAsia="Times New Roman" w:hAnsi="Times New Roman" w:cs="Times New Roman"/>
          <w:b/>
          <w:color w:val="2D3B45"/>
          <w:sz w:val="20"/>
          <w:szCs w:val="20"/>
        </w:rPr>
        <w:tab/>
      </w:r>
      <w:r w:rsidRPr="00D9546F">
        <w:rPr>
          <w:rFonts w:ascii="Times New Roman" w:eastAsia="Times New Roman" w:hAnsi="Times New Roman" w:cs="Times New Roman"/>
          <w:b/>
          <w:color w:val="2D3B45"/>
          <w:sz w:val="20"/>
          <w:szCs w:val="20"/>
        </w:rPr>
        <w:tab/>
        <w:t>3</w:t>
      </w:r>
      <w:r w:rsidRPr="00D9546F">
        <w:rPr>
          <w:rFonts w:ascii="Times New Roman" w:eastAsia="Times New Roman" w:hAnsi="Times New Roman" w:cs="Times New Roman"/>
          <w:b/>
          <w:color w:val="2D3B45"/>
          <w:sz w:val="20"/>
          <w:szCs w:val="20"/>
        </w:rPr>
        <w:tab/>
      </w:r>
      <w:r w:rsidRPr="00D9546F">
        <w:rPr>
          <w:rFonts w:ascii="Times New Roman" w:eastAsia="Times New Roman" w:hAnsi="Times New Roman" w:cs="Times New Roman"/>
          <w:b/>
          <w:color w:val="2D3B45"/>
          <w:sz w:val="20"/>
          <w:szCs w:val="20"/>
        </w:rPr>
        <w:tab/>
        <w:t>4</w:t>
      </w:r>
      <w:r w:rsidRPr="00D9546F">
        <w:rPr>
          <w:rFonts w:ascii="Times New Roman" w:eastAsia="Times New Roman" w:hAnsi="Times New Roman" w:cs="Times New Roman"/>
          <w:b/>
          <w:color w:val="2D3B45"/>
          <w:sz w:val="20"/>
          <w:szCs w:val="20"/>
        </w:rPr>
        <w:tab/>
      </w:r>
      <w:r w:rsidRPr="00D9546F">
        <w:rPr>
          <w:rFonts w:ascii="Times New Roman" w:eastAsia="Times New Roman" w:hAnsi="Times New Roman" w:cs="Times New Roman"/>
          <w:b/>
          <w:color w:val="2D3B45"/>
          <w:sz w:val="20"/>
          <w:szCs w:val="20"/>
        </w:rPr>
        <w:tab/>
        <w:t>5</w:t>
      </w:r>
    </w:p>
    <w:p w:rsidR="00561742" w:rsidRPr="00D9546F" w:rsidRDefault="00561742" w:rsidP="00561742">
      <w:pPr>
        <w:shd w:val="clear" w:color="auto" w:fill="FFFFFF"/>
        <w:spacing w:before="180" w:after="180" w:line="240" w:lineRule="auto"/>
        <w:rPr>
          <w:rFonts w:ascii="Times New Roman" w:eastAsia="Times New Roman" w:hAnsi="Times New Roman" w:cs="Times New Roman"/>
          <w:b/>
          <w:color w:val="2D3B45"/>
          <w:sz w:val="20"/>
          <w:szCs w:val="20"/>
        </w:rPr>
      </w:pPr>
      <w:r w:rsidRPr="00D9546F">
        <w:rPr>
          <w:rFonts w:ascii="Times New Roman" w:eastAsia="Times New Roman" w:hAnsi="Times New Roman" w:cs="Times New Roman"/>
          <w:b/>
          <w:color w:val="2D3B45"/>
          <w:sz w:val="20"/>
          <w:szCs w:val="20"/>
        </w:rPr>
        <w:t>Cash flow</w:t>
      </w:r>
      <w:r w:rsidRPr="00D9546F">
        <w:rPr>
          <w:rFonts w:ascii="Times New Roman" w:eastAsia="Times New Roman" w:hAnsi="Times New Roman" w:cs="Times New Roman"/>
          <w:b/>
          <w:color w:val="2D3B45"/>
          <w:sz w:val="20"/>
          <w:szCs w:val="20"/>
        </w:rPr>
        <w:tab/>
        <w:t>-$235,000</w:t>
      </w:r>
      <w:r w:rsidRPr="00D9546F">
        <w:rPr>
          <w:rFonts w:ascii="Times New Roman" w:eastAsia="Times New Roman" w:hAnsi="Times New Roman" w:cs="Times New Roman"/>
          <w:b/>
          <w:color w:val="2D3B45"/>
          <w:sz w:val="20"/>
          <w:szCs w:val="20"/>
        </w:rPr>
        <w:tab/>
        <w:t>$65,000</w:t>
      </w:r>
      <w:r w:rsidRPr="00D9546F">
        <w:rPr>
          <w:rFonts w:ascii="Times New Roman" w:eastAsia="Times New Roman" w:hAnsi="Times New Roman" w:cs="Times New Roman"/>
          <w:b/>
          <w:color w:val="2D3B45"/>
          <w:sz w:val="20"/>
          <w:szCs w:val="20"/>
        </w:rPr>
        <w:tab/>
      </w:r>
      <w:r w:rsidRPr="00D9546F">
        <w:rPr>
          <w:rFonts w:ascii="Times New Roman" w:eastAsia="Times New Roman" w:hAnsi="Times New Roman" w:cs="Times New Roman"/>
          <w:b/>
          <w:color w:val="2D3B45"/>
          <w:sz w:val="20"/>
          <w:szCs w:val="20"/>
        </w:rPr>
        <w:tab/>
        <w:t>$84,000</w:t>
      </w:r>
      <w:r w:rsidRPr="00D9546F">
        <w:rPr>
          <w:rFonts w:ascii="Times New Roman" w:eastAsia="Times New Roman" w:hAnsi="Times New Roman" w:cs="Times New Roman"/>
          <w:b/>
          <w:color w:val="2D3B45"/>
          <w:sz w:val="20"/>
          <w:szCs w:val="20"/>
        </w:rPr>
        <w:tab/>
      </w:r>
      <w:r w:rsidRPr="00D9546F">
        <w:rPr>
          <w:rFonts w:ascii="Times New Roman" w:eastAsia="Times New Roman" w:hAnsi="Times New Roman" w:cs="Times New Roman"/>
          <w:b/>
          <w:color w:val="2D3B45"/>
          <w:sz w:val="20"/>
          <w:szCs w:val="20"/>
        </w:rPr>
        <w:tab/>
        <w:t>$$141,000</w:t>
      </w:r>
      <w:r w:rsidRPr="00D9546F">
        <w:rPr>
          <w:rFonts w:ascii="Times New Roman" w:eastAsia="Times New Roman" w:hAnsi="Times New Roman" w:cs="Times New Roman"/>
          <w:b/>
          <w:color w:val="2D3B45"/>
          <w:sz w:val="20"/>
          <w:szCs w:val="20"/>
        </w:rPr>
        <w:tab/>
        <w:t>$122,000</w:t>
      </w:r>
      <w:r w:rsidRPr="00D9546F">
        <w:rPr>
          <w:rFonts w:ascii="Times New Roman" w:eastAsia="Times New Roman" w:hAnsi="Times New Roman" w:cs="Times New Roman"/>
          <w:b/>
          <w:color w:val="2D3B45"/>
          <w:sz w:val="20"/>
          <w:szCs w:val="20"/>
        </w:rPr>
        <w:tab/>
        <w:t>$81,200</w:t>
      </w:r>
    </w:p>
    <w:p w:rsidR="00561742" w:rsidRDefault="00561742" w:rsidP="00561742">
      <w:pPr>
        <w:shd w:val="clear" w:color="auto" w:fill="FFFFFF"/>
        <w:spacing w:before="180" w:after="180" w:line="240" w:lineRule="auto"/>
        <w:rPr>
          <w:rFonts w:ascii="Helvetica" w:eastAsia="Times New Roman" w:hAnsi="Helvetica" w:cs="Helvetica"/>
          <w:color w:val="2D3B45"/>
          <w:sz w:val="30"/>
          <w:szCs w:val="30"/>
        </w:rPr>
      </w:pPr>
    </w:p>
    <w:p w:rsidR="00561742" w:rsidRDefault="00561742" w:rsidP="00561742">
      <w:pPr>
        <w:shd w:val="clear" w:color="auto" w:fill="FFFFFF"/>
        <w:spacing w:before="180" w:after="180" w:line="240" w:lineRule="auto"/>
        <w:rPr>
          <w:rFonts w:ascii="Times New Roman" w:eastAsia="Times New Roman" w:hAnsi="Times New Roman" w:cs="Times New Roman"/>
          <w:color w:val="2D3B45"/>
          <w:sz w:val="24"/>
          <w:szCs w:val="24"/>
        </w:rPr>
      </w:pPr>
      <w:r w:rsidRPr="00F85C56">
        <w:rPr>
          <w:rFonts w:ascii="Times New Roman" w:eastAsia="Times New Roman" w:hAnsi="Times New Roman" w:cs="Times New Roman"/>
          <w:b/>
          <w:color w:val="2D3B45"/>
          <w:sz w:val="24"/>
          <w:szCs w:val="24"/>
          <w:u w:val="single"/>
        </w:rPr>
        <w:t xml:space="preserve">13-23 </w:t>
      </w:r>
      <w:r>
        <w:rPr>
          <w:rFonts w:ascii="Times New Roman" w:eastAsia="Times New Roman" w:hAnsi="Times New Roman" w:cs="Times New Roman"/>
          <w:b/>
          <w:color w:val="2D3B45"/>
          <w:sz w:val="24"/>
          <w:szCs w:val="24"/>
          <w:u w:val="single"/>
        </w:rPr>
        <w:t xml:space="preserve">- </w:t>
      </w:r>
      <w:r w:rsidRPr="00F85C56">
        <w:rPr>
          <w:rFonts w:ascii="Times New Roman" w:eastAsia="Times New Roman" w:hAnsi="Times New Roman" w:cs="Times New Roman"/>
          <w:b/>
          <w:color w:val="2D3B45"/>
          <w:sz w:val="24"/>
          <w:szCs w:val="24"/>
          <w:u w:val="single"/>
        </w:rPr>
        <w:t>Payback</w:t>
      </w:r>
      <w:r w:rsidRPr="00F85C56">
        <w:rPr>
          <w:rFonts w:ascii="Times New Roman" w:eastAsia="Times New Roman" w:hAnsi="Times New Roman" w:cs="Times New Roman"/>
          <w:color w:val="2D3B45"/>
          <w:sz w:val="24"/>
          <w:szCs w:val="24"/>
        </w:rPr>
        <w:t xml:space="preserve">- Use the payback decision rule to evaluate this project: should it be accepted or rejected? </w:t>
      </w:r>
      <w:proofErr w:type="gramStart"/>
      <w:r w:rsidRPr="00F85C56">
        <w:rPr>
          <w:rFonts w:ascii="Times New Roman" w:eastAsia="Times New Roman" w:hAnsi="Times New Roman" w:cs="Times New Roman"/>
          <w:color w:val="2D3B45"/>
          <w:sz w:val="24"/>
          <w:szCs w:val="24"/>
        </w:rPr>
        <w:t>(LG13-2).</w:t>
      </w:r>
      <w:proofErr w:type="gramEnd"/>
    </w:p>
    <w:p w:rsidR="00561742" w:rsidRDefault="00561742" w:rsidP="00561742">
      <w:pPr>
        <w:shd w:val="clear" w:color="auto" w:fill="FFFFFF"/>
        <w:spacing w:before="180" w:after="180" w:line="240" w:lineRule="auto"/>
        <w:rPr>
          <w:rFonts w:ascii="Times New Roman" w:eastAsia="Times New Roman" w:hAnsi="Times New Roman" w:cs="Times New Roman"/>
          <w:color w:val="2D3B45"/>
          <w:sz w:val="24"/>
          <w:szCs w:val="24"/>
        </w:rPr>
      </w:pPr>
      <w:proofErr w:type="gramStart"/>
      <w:r w:rsidRPr="00F85C56">
        <w:rPr>
          <w:rFonts w:ascii="Times New Roman" w:eastAsia="Times New Roman" w:hAnsi="Times New Roman" w:cs="Times New Roman"/>
          <w:b/>
          <w:color w:val="2D3B45"/>
          <w:sz w:val="24"/>
          <w:szCs w:val="24"/>
          <w:u w:val="single"/>
        </w:rPr>
        <w:t>13-25- IRR</w:t>
      </w:r>
      <w:r>
        <w:rPr>
          <w:rFonts w:ascii="Times New Roman" w:eastAsia="Times New Roman" w:hAnsi="Times New Roman" w:cs="Times New Roman"/>
          <w:color w:val="2D3B45"/>
          <w:sz w:val="24"/>
          <w:szCs w:val="24"/>
        </w:rPr>
        <w:t xml:space="preserve"> - Use the IRR decision rule to evaluate this project should it be accepted or rejected?</w:t>
      </w:r>
      <w:proofErr w:type="gramEnd"/>
      <w:r>
        <w:rPr>
          <w:rFonts w:ascii="Times New Roman" w:eastAsia="Times New Roman" w:hAnsi="Times New Roman" w:cs="Times New Roman"/>
          <w:color w:val="2D3B45"/>
          <w:sz w:val="24"/>
          <w:szCs w:val="24"/>
        </w:rPr>
        <w:t xml:space="preserve"> </w:t>
      </w:r>
      <w:proofErr w:type="gramStart"/>
      <w:r>
        <w:rPr>
          <w:rFonts w:ascii="Times New Roman" w:eastAsia="Times New Roman" w:hAnsi="Times New Roman" w:cs="Times New Roman"/>
          <w:color w:val="2D3B45"/>
          <w:sz w:val="24"/>
          <w:szCs w:val="24"/>
        </w:rPr>
        <w:t>(LG13-4).</w:t>
      </w:r>
      <w:proofErr w:type="gramEnd"/>
    </w:p>
    <w:p w:rsidR="00561742" w:rsidRDefault="00561742" w:rsidP="00561742">
      <w:pPr>
        <w:shd w:val="clear" w:color="auto" w:fill="FFFFFF"/>
        <w:spacing w:before="180" w:after="180" w:line="240" w:lineRule="auto"/>
        <w:rPr>
          <w:rFonts w:ascii="Times New Roman" w:eastAsia="Times New Roman" w:hAnsi="Times New Roman" w:cs="Times New Roman"/>
          <w:color w:val="2D3B45"/>
          <w:sz w:val="24"/>
          <w:szCs w:val="24"/>
        </w:rPr>
      </w:pPr>
      <w:r w:rsidRPr="00F85C56">
        <w:rPr>
          <w:rFonts w:ascii="Times New Roman" w:eastAsia="Times New Roman" w:hAnsi="Times New Roman" w:cs="Times New Roman"/>
          <w:b/>
          <w:color w:val="2D3B45"/>
          <w:sz w:val="24"/>
          <w:szCs w:val="24"/>
          <w:u w:val="single"/>
        </w:rPr>
        <w:t>13-27- NPV</w:t>
      </w:r>
      <w:r>
        <w:rPr>
          <w:rFonts w:ascii="Times New Roman" w:eastAsia="Times New Roman" w:hAnsi="Times New Roman" w:cs="Times New Roman"/>
          <w:color w:val="2D3B45"/>
          <w:sz w:val="24"/>
          <w:szCs w:val="24"/>
        </w:rPr>
        <w:t xml:space="preserve"> – Use the MIRR decision rule to evaluate this project: should it be accepted or rejected? (LG13-3)</w:t>
      </w:r>
    </w:p>
    <w:p w:rsidR="00561742" w:rsidRPr="00F85C56" w:rsidRDefault="00561742" w:rsidP="00561742">
      <w:pPr>
        <w:shd w:val="clear" w:color="auto" w:fill="FFFFFF"/>
        <w:spacing w:before="180" w:after="180" w:line="240" w:lineRule="auto"/>
        <w:rPr>
          <w:rFonts w:ascii="Times New Roman" w:eastAsia="Times New Roman" w:hAnsi="Times New Roman" w:cs="Times New Roman"/>
          <w:color w:val="2D3B45"/>
          <w:sz w:val="24"/>
          <w:szCs w:val="24"/>
        </w:rPr>
      </w:pPr>
      <w:r w:rsidRPr="00CE5235">
        <w:rPr>
          <w:rFonts w:ascii="Times New Roman" w:eastAsia="Times New Roman" w:hAnsi="Times New Roman" w:cs="Times New Roman"/>
          <w:b/>
          <w:color w:val="2D3B45"/>
          <w:sz w:val="24"/>
          <w:szCs w:val="24"/>
          <w:u w:val="single"/>
        </w:rPr>
        <w:t>13-28- PI</w:t>
      </w:r>
      <w:r>
        <w:rPr>
          <w:rFonts w:ascii="Times New Roman" w:eastAsia="Times New Roman" w:hAnsi="Times New Roman" w:cs="Times New Roman"/>
          <w:color w:val="2D3B45"/>
          <w:sz w:val="24"/>
          <w:szCs w:val="24"/>
        </w:rPr>
        <w:t xml:space="preserve"> – Use the PI decision rule to evaluate this project: should it be accepted or rejected? (LG13-6)/ </w:t>
      </w:r>
    </w:p>
    <w:p w:rsidR="00561742" w:rsidRPr="00C718CB" w:rsidRDefault="00561742" w:rsidP="00561742">
      <w:pPr>
        <w:shd w:val="clear" w:color="auto" w:fill="FFFFFF"/>
        <w:spacing w:before="180" w:after="180" w:line="240" w:lineRule="auto"/>
        <w:rPr>
          <w:rFonts w:ascii="Helvetica" w:eastAsia="Times New Roman" w:hAnsi="Helvetica" w:cs="Helvetica"/>
          <w:color w:val="2D3B45"/>
          <w:sz w:val="30"/>
          <w:szCs w:val="30"/>
        </w:rPr>
      </w:pPr>
      <w:r>
        <w:rPr>
          <w:rFonts w:ascii="Helvetica" w:eastAsia="Times New Roman" w:hAnsi="Helvetica" w:cs="Helvetica"/>
          <w:color w:val="2D3B45"/>
          <w:sz w:val="30"/>
          <w:szCs w:val="30"/>
        </w:rPr>
        <w:tab/>
      </w:r>
      <w:r>
        <w:rPr>
          <w:rFonts w:ascii="Helvetica" w:eastAsia="Times New Roman" w:hAnsi="Helvetica" w:cs="Helvetica"/>
          <w:color w:val="2D3B45"/>
          <w:sz w:val="30"/>
          <w:szCs w:val="30"/>
        </w:rPr>
        <w:tab/>
      </w:r>
      <w:r>
        <w:rPr>
          <w:rFonts w:ascii="Helvetica" w:eastAsia="Times New Roman" w:hAnsi="Helvetica" w:cs="Helvetica"/>
          <w:color w:val="2D3B45"/>
          <w:sz w:val="30"/>
          <w:szCs w:val="30"/>
        </w:rPr>
        <w:tab/>
      </w:r>
    </w:p>
    <w:p w:rsidR="00561742" w:rsidRDefault="00561742" w:rsidP="00EE7F0D">
      <w:pPr>
        <w:shd w:val="clear" w:color="auto" w:fill="FFFFFF"/>
        <w:spacing w:before="180" w:after="180" w:line="240" w:lineRule="auto"/>
        <w:rPr>
          <w:rFonts w:ascii="Times New Roman" w:eastAsia="Times New Roman" w:hAnsi="Times New Roman" w:cs="Times New Roman"/>
          <w:color w:val="2D3B45"/>
          <w:sz w:val="24"/>
          <w:szCs w:val="24"/>
        </w:rPr>
      </w:pPr>
    </w:p>
    <w:p w:rsidR="005D2326" w:rsidRDefault="005D2326" w:rsidP="00EE7F0D">
      <w:pPr>
        <w:shd w:val="clear" w:color="auto" w:fill="FFFFFF"/>
        <w:spacing w:before="180" w:after="180" w:line="240" w:lineRule="auto"/>
        <w:rPr>
          <w:rFonts w:ascii="Times New Roman" w:eastAsia="Times New Roman" w:hAnsi="Times New Roman" w:cs="Times New Roman"/>
          <w:color w:val="2D3B45"/>
          <w:sz w:val="24"/>
          <w:szCs w:val="24"/>
        </w:rPr>
      </w:pPr>
    </w:p>
    <w:p w:rsidR="00E56B33" w:rsidRPr="000426EE" w:rsidRDefault="00E56B33" w:rsidP="00EE7F0D">
      <w:pPr>
        <w:shd w:val="clear" w:color="auto" w:fill="FFFFFF"/>
        <w:spacing w:before="180" w:after="180" w:line="240" w:lineRule="auto"/>
        <w:rPr>
          <w:rFonts w:ascii="Times New Roman" w:eastAsia="Times New Roman" w:hAnsi="Times New Roman" w:cs="Times New Roman"/>
          <w:color w:val="2D3B45"/>
          <w:sz w:val="24"/>
          <w:szCs w:val="24"/>
        </w:rPr>
      </w:pPr>
    </w:p>
    <w:p w:rsidR="000426EE" w:rsidRDefault="000426EE" w:rsidP="00EE7F0D">
      <w:pPr>
        <w:shd w:val="clear" w:color="auto" w:fill="FFFFFF"/>
        <w:spacing w:before="180" w:after="180" w:line="240" w:lineRule="auto"/>
        <w:rPr>
          <w:rFonts w:ascii="Times New Roman" w:eastAsia="Times New Roman" w:hAnsi="Times New Roman" w:cs="Times New Roman"/>
          <w:color w:val="2D3B45"/>
          <w:sz w:val="24"/>
          <w:szCs w:val="24"/>
        </w:rPr>
      </w:pPr>
    </w:p>
    <w:p w:rsidR="00BB3DEE" w:rsidRDefault="00BB3DEE" w:rsidP="00EE7F0D">
      <w:pPr>
        <w:shd w:val="clear" w:color="auto" w:fill="FFFFFF"/>
        <w:spacing w:before="180" w:after="180" w:line="240" w:lineRule="auto"/>
        <w:rPr>
          <w:rFonts w:ascii="Times New Roman" w:eastAsia="Times New Roman" w:hAnsi="Times New Roman" w:cs="Times New Roman"/>
          <w:color w:val="2D3B45"/>
          <w:sz w:val="24"/>
          <w:szCs w:val="24"/>
        </w:rPr>
      </w:pPr>
    </w:p>
    <w:p w:rsidR="00BB3DEE" w:rsidRPr="00D80B59" w:rsidRDefault="00BB3DEE" w:rsidP="00EE7F0D">
      <w:pPr>
        <w:shd w:val="clear" w:color="auto" w:fill="FFFFFF"/>
        <w:spacing w:before="180" w:after="180" w:line="240" w:lineRule="auto"/>
        <w:rPr>
          <w:rFonts w:ascii="Times New Roman" w:eastAsia="Times New Roman" w:hAnsi="Times New Roman" w:cs="Times New Roman"/>
          <w:color w:val="2D3B45"/>
          <w:sz w:val="24"/>
          <w:szCs w:val="24"/>
        </w:rPr>
      </w:pPr>
    </w:p>
    <w:p w:rsidR="00507697" w:rsidRDefault="00507697"/>
    <w:sectPr w:rsidR="00507697" w:rsidSect="005076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004C13"/>
    <w:multiLevelType w:val="multilevel"/>
    <w:tmpl w:val="7E40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E7F0D"/>
    <w:rsid w:val="0002683A"/>
    <w:rsid w:val="000426EE"/>
    <w:rsid w:val="000E2A1D"/>
    <w:rsid w:val="0017698C"/>
    <w:rsid w:val="001F2ED2"/>
    <w:rsid w:val="00290BF6"/>
    <w:rsid w:val="002C3679"/>
    <w:rsid w:val="002D4F71"/>
    <w:rsid w:val="00476FD8"/>
    <w:rsid w:val="004A767E"/>
    <w:rsid w:val="00507697"/>
    <w:rsid w:val="00561742"/>
    <w:rsid w:val="005D2326"/>
    <w:rsid w:val="005E6FFA"/>
    <w:rsid w:val="00600714"/>
    <w:rsid w:val="00636B25"/>
    <w:rsid w:val="006805B3"/>
    <w:rsid w:val="007935CA"/>
    <w:rsid w:val="00A15F03"/>
    <w:rsid w:val="00A410E3"/>
    <w:rsid w:val="00B5445F"/>
    <w:rsid w:val="00B9396C"/>
    <w:rsid w:val="00BB3DEE"/>
    <w:rsid w:val="00C05625"/>
    <w:rsid w:val="00C12582"/>
    <w:rsid w:val="00CA0D2F"/>
    <w:rsid w:val="00D80B59"/>
    <w:rsid w:val="00E56B33"/>
    <w:rsid w:val="00EE7F0D"/>
    <w:rsid w:val="00F477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697"/>
  </w:style>
  <w:style w:type="paragraph" w:styleId="Heading1">
    <w:name w:val="heading 1"/>
    <w:basedOn w:val="Normal"/>
    <w:link w:val="Heading1Char"/>
    <w:uiPriority w:val="9"/>
    <w:qFormat/>
    <w:rsid w:val="00EE7F0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F0D"/>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EE7F0D"/>
    <w:rPr>
      <w:color w:val="0000FF"/>
      <w:u w:val="single"/>
    </w:rPr>
  </w:style>
  <w:style w:type="character" w:customStyle="1" w:styleId="title">
    <w:name w:val="title"/>
    <w:basedOn w:val="DefaultParagraphFont"/>
    <w:rsid w:val="00EE7F0D"/>
  </w:style>
  <w:style w:type="character" w:customStyle="1" w:styleId="value">
    <w:name w:val="value"/>
    <w:basedOn w:val="DefaultParagraphFont"/>
    <w:rsid w:val="00EE7F0D"/>
  </w:style>
  <w:style w:type="character" w:customStyle="1" w:styleId="datetext">
    <w:name w:val="date_text"/>
    <w:basedOn w:val="DefaultParagraphFont"/>
    <w:rsid w:val="00EE7F0D"/>
  </w:style>
  <w:style w:type="character" w:customStyle="1" w:styleId="displaydate">
    <w:name w:val="display_date"/>
    <w:basedOn w:val="DefaultParagraphFont"/>
    <w:rsid w:val="00EE7F0D"/>
  </w:style>
  <w:style w:type="character" w:customStyle="1" w:styleId="displaytime">
    <w:name w:val="display_time"/>
    <w:basedOn w:val="DefaultParagraphFont"/>
    <w:rsid w:val="00EE7F0D"/>
  </w:style>
  <w:style w:type="paragraph" w:styleId="NormalWeb">
    <w:name w:val="Normal (Web)"/>
    <w:basedOn w:val="Normal"/>
    <w:uiPriority w:val="99"/>
    <w:semiHidden/>
    <w:unhideWhenUsed/>
    <w:rsid w:val="00EE7F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48827688">
      <w:bodyDiv w:val="1"/>
      <w:marLeft w:val="0"/>
      <w:marRight w:val="0"/>
      <w:marTop w:val="0"/>
      <w:marBottom w:val="0"/>
      <w:divBdr>
        <w:top w:val="none" w:sz="0" w:space="0" w:color="auto"/>
        <w:left w:val="none" w:sz="0" w:space="0" w:color="auto"/>
        <w:bottom w:val="none" w:sz="0" w:space="0" w:color="auto"/>
        <w:right w:val="none" w:sz="0" w:space="0" w:color="auto"/>
      </w:divBdr>
      <w:divsChild>
        <w:div w:id="505100149">
          <w:marLeft w:val="0"/>
          <w:marRight w:val="0"/>
          <w:marTop w:val="0"/>
          <w:marBottom w:val="360"/>
          <w:divBdr>
            <w:top w:val="none" w:sz="0" w:space="0" w:color="auto"/>
            <w:left w:val="none" w:sz="0" w:space="0" w:color="auto"/>
            <w:bottom w:val="none" w:sz="0" w:space="0" w:color="auto"/>
            <w:right w:val="none" w:sz="0" w:space="0" w:color="auto"/>
          </w:divBdr>
          <w:divsChild>
            <w:div w:id="2119566457">
              <w:marLeft w:val="0"/>
              <w:marRight w:val="0"/>
              <w:marTop w:val="0"/>
              <w:marBottom w:val="0"/>
              <w:divBdr>
                <w:top w:val="none" w:sz="0" w:space="0" w:color="auto"/>
                <w:left w:val="none" w:sz="0" w:space="0" w:color="auto"/>
                <w:bottom w:val="none" w:sz="0" w:space="0" w:color="auto"/>
                <w:right w:val="none" w:sz="0" w:space="0" w:color="auto"/>
              </w:divBdr>
            </w:div>
          </w:divsChild>
        </w:div>
        <w:div w:id="20334179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632</Words>
  <Characters>3608</Characters>
  <Application>Microsoft Office Word</Application>
  <DocSecurity>0</DocSecurity>
  <Lines>30</Lines>
  <Paragraphs>8</Paragraphs>
  <ScaleCrop>false</ScaleCrop>
  <Company>U.S. Air Force</Company>
  <LinksUpToDate>false</LinksUpToDate>
  <CharactersWithSpaces>4232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dc:creator>
  <cp:lastModifiedBy>reed</cp:lastModifiedBy>
  <cp:revision>4</cp:revision>
  <dcterms:created xsi:type="dcterms:W3CDTF">2018-12-07T02:02:00Z</dcterms:created>
  <dcterms:modified xsi:type="dcterms:W3CDTF">2018-12-14T15:37:00Z</dcterms:modified>
</cp:coreProperties>
</file>